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7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360" w:after="36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管　　理　　人　　選　　任　　届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p>
      <w:pPr>
        <w:pStyle w:val="Normal"/>
        <w:bidi w:val="0"/>
        <w:spacing w:before="0" w:after="72"/>
        <w:ind w:hanging="0" w:left="0" w:right="230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水道使用者等　住　所</w:t>
      </w:r>
    </w:p>
    <w:p>
      <w:pPr>
        <w:pStyle w:val="Normal"/>
        <w:bidi w:val="0"/>
        <w:spacing w:before="0" w:after="72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印</w:t>
      </w:r>
    </w:p>
    <w:p>
      <w:pPr>
        <w:pStyle w:val="Normal"/>
        <w:bidi w:val="0"/>
        <w:ind w:hanging="0" w:left="0" w:right="2203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（連名）</w:t>
      </w:r>
    </w:p>
    <w:p>
      <w:pPr>
        <w:pStyle w:val="Normal"/>
        <w:bidi w:val="0"/>
        <w:spacing w:before="360" w:after="180"/>
        <w:ind w:firstLine="222" w:left="21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下記のとおり管理人を選任したので、田野畑村簡易水道等条例第</w:t>
      </w:r>
      <w:r>
        <w:rPr>
          <w:rFonts w:ascii="ＭＳ 明朝" w:hAnsi="ＭＳ 明朝"/>
          <w:spacing w:val="6"/>
        </w:rPr>
        <w:t>15</w:t>
      </w:r>
      <w:r>
        <w:rPr>
          <w:rFonts w:ascii="ＭＳ 明朝" w:hAnsi="ＭＳ 明朝"/>
          <w:spacing w:val="6"/>
        </w:rPr>
        <w:t>条の規定により届け出ます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1065"/>
        <w:gridCol w:w="5236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管</w:t>
            </w:r>
            <w:r>
              <w:rPr>
                <w:rFonts w:ascii="ＭＳ 明朝" w:hAnsi="ＭＳ 明朝"/>
                <w:lang w:eastAsia="zh-CN"/>
              </w:rPr>
              <w:t>理人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住所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田野畑</w:t>
            </w:r>
            <w:r>
              <w:rPr>
                <w:rFonts w:ascii="ＭＳ 明朝" w:hAnsi="ＭＳ 明朝"/>
                <w:lang w:eastAsia="zh-CN"/>
              </w:rPr>
              <w:t>村</w:t>
            </w:r>
            <w:r>
              <w:rPr>
                <w:rFonts w:ascii="ＭＳ 明朝" w:hAnsi="ＭＳ 明朝"/>
              </w:rPr>
              <w:t>　　　　　　　　　　番地</w:t>
            </w:r>
          </w:p>
        </w:tc>
      </w:tr>
      <w:tr>
        <w:trPr>
          <w:trHeight w:val="425" w:hRule="exact"/>
          <w:cantSplit/>
        </w:trPr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1630"/>
              <w:jc w:val="right"/>
              <w:rPr/>
            </w:pPr>
            <w:r>
              <w:rPr>
                <w:rFonts w:ascii="ＭＳ 明朝" w:hAnsi="ＭＳ 明朝"/>
                <w:lang w:eastAsia="zh-CN"/>
              </w:rPr>
              <w:t>印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116</Words>
  <Characters>204</Characters>
  <CharactersWithSpaces>117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2025-07-23T18:22:00Z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