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0251" w14:textId="77777777" w:rsidR="00437BC4" w:rsidRPr="00450CB5" w:rsidRDefault="004B163D" w:rsidP="00C9028C">
      <w:pPr>
        <w:ind w:firstLineChars="2900" w:firstLine="6090"/>
        <w:rPr>
          <w:rFonts w:ascii="Century" w:eastAsia="ＭＳ 明朝" w:hAnsi="Century" w:cs="Times New Roman"/>
        </w:rPr>
      </w:pPr>
      <w:r>
        <w:rPr>
          <w:rFonts w:ascii="Century" w:eastAsia="ＭＳ 明朝" w:hAnsi="Century" w:cs="Times New Roman" w:hint="eastAsia"/>
        </w:rPr>
        <w:t>令和</w:t>
      </w:r>
      <w:r w:rsidR="00C9028C">
        <w:rPr>
          <w:rFonts w:ascii="Century" w:eastAsia="ＭＳ 明朝" w:hAnsi="Century" w:cs="Times New Roman" w:hint="eastAsia"/>
        </w:rPr>
        <w:t xml:space="preserve">　</w:t>
      </w:r>
      <w:r w:rsidR="00437BC4" w:rsidRPr="00450CB5">
        <w:rPr>
          <w:rFonts w:ascii="Century" w:eastAsia="ＭＳ 明朝" w:hAnsi="Century" w:cs="Times New Roman" w:hint="eastAsia"/>
        </w:rPr>
        <w:t xml:space="preserve">　年　　月　　日</w:t>
      </w:r>
    </w:p>
    <w:p w14:paraId="0737E01B" w14:textId="02B05341" w:rsidR="00437BC4" w:rsidRPr="00450CB5" w:rsidRDefault="004533B4" w:rsidP="00437BC4">
      <w:pPr>
        <w:ind w:firstLineChars="100" w:firstLine="210"/>
        <w:rPr>
          <w:rFonts w:ascii="Century" w:eastAsia="ＭＳ 明朝" w:hAnsi="Century" w:cs="Times New Roman"/>
        </w:rPr>
      </w:pPr>
      <w:r>
        <w:rPr>
          <w:rFonts w:ascii="Century" w:eastAsia="ＭＳ 明朝" w:hAnsi="Century" w:cs="Times New Roman" w:hint="eastAsia"/>
        </w:rPr>
        <w:t>田野畑村長</w:t>
      </w:r>
      <w:r w:rsidR="00437BC4" w:rsidRPr="00450CB5">
        <w:rPr>
          <w:rFonts w:ascii="Century" w:eastAsia="ＭＳ 明朝" w:hAnsi="Century" w:cs="Times New Roman" w:hint="eastAsia"/>
        </w:rPr>
        <w:t xml:space="preserve">　</w:t>
      </w:r>
      <w:r w:rsidR="00E30BF9">
        <w:rPr>
          <w:rFonts w:ascii="Century" w:eastAsia="ＭＳ 明朝" w:hAnsi="Century" w:cs="Times New Roman" w:hint="eastAsia"/>
        </w:rPr>
        <w:t>佐々木　靖</w:t>
      </w:r>
      <w:r w:rsidR="00437BC4" w:rsidRPr="00450CB5">
        <w:rPr>
          <w:rFonts w:ascii="Century" w:eastAsia="ＭＳ 明朝" w:hAnsi="Century" w:cs="Times New Roman" w:hint="eastAsia"/>
        </w:rPr>
        <w:t xml:space="preserve">　様</w:t>
      </w:r>
    </w:p>
    <w:p w14:paraId="059D16E5" w14:textId="77777777"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14:paraId="768413AC" w14:textId="77777777"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14:paraId="43F3AE70" w14:textId="77777777"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14:paraId="7677C963" w14:textId="77777777" w:rsidR="00437BC4" w:rsidRPr="00450CB5" w:rsidRDefault="00437BC4" w:rsidP="00437BC4">
      <w:pPr>
        <w:rPr>
          <w:rFonts w:ascii="Century" w:eastAsia="ＭＳ 明朝" w:hAnsi="Century" w:cs="Times New Roman"/>
        </w:rPr>
      </w:pPr>
    </w:p>
    <w:p w14:paraId="6C75DED6" w14:textId="77777777"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暴力団、暴力団員又はこれらの者と密接な関係を有する者に該当しないことの誓約書</w:t>
      </w:r>
    </w:p>
    <w:p w14:paraId="00F2ABF6" w14:textId="77777777" w:rsidR="00437BC4" w:rsidRPr="00450CB5" w:rsidRDefault="00437BC4" w:rsidP="00437BC4">
      <w:pPr>
        <w:ind w:firstLineChars="300" w:firstLine="630"/>
        <w:rPr>
          <w:rFonts w:ascii="Century" w:eastAsia="ＭＳ 明朝" w:hAnsi="Century" w:cs="Times New Roman"/>
        </w:rPr>
      </w:pPr>
    </w:p>
    <w:p w14:paraId="78BBA55A" w14:textId="77777777"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w:t>
      </w:r>
      <w:r w:rsidR="004533B4">
        <w:rPr>
          <w:rFonts w:ascii="Century" w:eastAsia="ＭＳ 明朝" w:hAnsi="Century" w:cs="Times New Roman" w:hint="eastAsia"/>
        </w:rPr>
        <w:t>田野畑村</w:t>
      </w:r>
      <w:r w:rsidRPr="00450CB5">
        <w:rPr>
          <w:rFonts w:ascii="Century" w:eastAsia="ＭＳ 明朝" w:hAnsi="Century" w:cs="Times New Roman" w:hint="eastAsia"/>
        </w:rPr>
        <w:t>が</w:t>
      </w:r>
      <w:r w:rsidR="004533B4">
        <w:rPr>
          <w:rFonts w:ascii="Century" w:eastAsia="ＭＳ 明朝" w:hAnsi="Century" w:cs="Times New Roman" w:hint="eastAsia"/>
        </w:rPr>
        <w:t>田野畑村</w:t>
      </w:r>
      <w:r w:rsidRPr="00450CB5">
        <w:rPr>
          <w:rFonts w:ascii="Century" w:eastAsia="ＭＳ 明朝" w:hAnsi="Century" w:cs="Times New Roman" w:hint="eastAsia"/>
        </w:rPr>
        <w:t>暴力団排除条例（平成</w:t>
      </w:r>
      <w:r w:rsidR="004533B4">
        <w:rPr>
          <w:rFonts w:ascii="Century" w:eastAsia="ＭＳ 明朝" w:hAnsi="Century" w:cs="Times New Roman" w:hint="eastAsia"/>
        </w:rPr>
        <w:t>25</w:t>
      </w:r>
      <w:r w:rsidRPr="00450CB5">
        <w:rPr>
          <w:rFonts w:ascii="Century" w:eastAsia="ＭＳ 明朝" w:hAnsi="Century" w:cs="Times New Roman" w:hint="eastAsia"/>
        </w:rPr>
        <w:t>年</w:t>
      </w:r>
      <w:r w:rsidR="004533B4">
        <w:rPr>
          <w:rFonts w:ascii="Century" w:eastAsia="ＭＳ 明朝" w:hAnsi="Century" w:cs="Times New Roman" w:hint="eastAsia"/>
        </w:rPr>
        <w:t>田野畑村</w:t>
      </w:r>
      <w:r w:rsidRPr="00450CB5">
        <w:rPr>
          <w:rFonts w:ascii="Century" w:eastAsia="ＭＳ 明朝" w:hAnsi="Century" w:cs="Times New Roman" w:hint="eastAsia"/>
        </w:rPr>
        <w:t>条例第</w:t>
      </w:r>
      <w:r w:rsidR="004533B4">
        <w:rPr>
          <w:rFonts w:ascii="Century" w:eastAsia="ＭＳ 明朝" w:hAnsi="Century" w:cs="Times New Roman" w:hint="eastAsia"/>
        </w:rPr>
        <w:t>4</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14:paraId="51C3553F" w14:textId="77777777"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14:paraId="4DAA3850"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14:paraId="163F3A85" w14:textId="77777777" w:rsidR="00437BC4" w:rsidRPr="00450CB5" w:rsidRDefault="00437BC4" w:rsidP="00437BC4">
      <w:pPr>
        <w:rPr>
          <w:rFonts w:ascii="Century" w:eastAsia="ＭＳ 明朝" w:hAnsi="Century" w:cs="Times New Roman"/>
        </w:rPr>
      </w:pPr>
    </w:p>
    <w:p w14:paraId="12B4B18C"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4533B4">
        <w:rPr>
          <w:rFonts w:ascii="Century" w:eastAsia="ＭＳ 明朝" w:hAnsi="Century" w:cs="Times New Roman" w:hint="eastAsia"/>
        </w:rPr>
        <w:t>田野畑村</w:t>
      </w:r>
      <w:r w:rsidRPr="00450CB5">
        <w:rPr>
          <w:rFonts w:ascii="Century" w:eastAsia="ＭＳ 明朝" w:hAnsi="Century" w:cs="Times New Roman" w:hint="eastAsia"/>
        </w:rPr>
        <w:t>から追加資料の提出を求められたときは、別に指定する期日までに提出します。</w:t>
      </w:r>
    </w:p>
    <w:p w14:paraId="390C084C" w14:textId="77777777" w:rsidR="00437BC4" w:rsidRPr="004533B4" w:rsidRDefault="00437BC4" w:rsidP="00437BC4">
      <w:pPr>
        <w:rPr>
          <w:rFonts w:ascii="Century" w:eastAsia="ＭＳ 明朝" w:hAnsi="Century" w:cs="Times New Roman"/>
        </w:rPr>
      </w:pPr>
    </w:p>
    <w:p w14:paraId="1DA72D8B"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14:paraId="318AF07C" w14:textId="77777777" w:rsidR="00437BC4" w:rsidRPr="00450CB5" w:rsidRDefault="00437BC4" w:rsidP="00437BC4">
      <w:pPr>
        <w:rPr>
          <w:rFonts w:ascii="Century" w:eastAsia="ＭＳ 明朝" w:hAnsi="Century" w:cs="Times New Roman"/>
        </w:rPr>
      </w:pPr>
    </w:p>
    <w:p w14:paraId="3A38875C"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4533B4">
        <w:rPr>
          <w:rFonts w:ascii="Century" w:eastAsia="ＭＳ 明朝" w:hAnsi="Century" w:cs="Times New Roman" w:hint="eastAsia"/>
        </w:rPr>
        <w:t>田野畑村</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14:paraId="25ADA4BF" w14:textId="77777777" w:rsidR="00437BC4" w:rsidRPr="004533B4" w:rsidRDefault="00437BC4" w:rsidP="00437BC4">
      <w:pPr>
        <w:ind w:left="420" w:hangingChars="200" w:hanging="420"/>
        <w:rPr>
          <w:rFonts w:ascii="Century" w:eastAsia="ＭＳ 明朝" w:hAnsi="Century" w:cs="Times New Roman"/>
        </w:rPr>
      </w:pPr>
    </w:p>
    <w:p w14:paraId="11960270"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4533B4">
        <w:rPr>
          <w:rFonts w:ascii="Century" w:eastAsia="ＭＳ 明朝" w:hAnsi="Century" w:cs="Times New Roman" w:hint="eastAsia"/>
        </w:rPr>
        <w:t>田野畑村</w:t>
      </w:r>
      <w:r w:rsidRPr="00450CB5">
        <w:rPr>
          <w:rFonts w:ascii="Century" w:eastAsia="ＭＳ 明朝" w:hAnsi="Century" w:cs="Times New Roman" w:hint="eastAsia"/>
        </w:rPr>
        <w:t>が住所又は所在地、氏名又は名称並びに排除措置理由及び内容を</w:t>
      </w:r>
      <w:r w:rsidR="004533B4">
        <w:rPr>
          <w:rFonts w:ascii="Century" w:eastAsia="ＭＳ 明朝" w:hAnsi="Century" w:cs="Times New Roman" w:hint="eastAsia"/>
        </w:rPr>
        <w:t>田野畑村</w:t>
      </w:r>
      <w:r w:rsidRPr="00450CB5">
        <w:rPr>
          <w:rFonts w:ascii="Century" w:eastAsia="ＭＳ 明朝" w:hAnsi="Century" w:cs="Times New Roman" w:hint="eastAsia"/>
        </w:rPr>
        <w:t>公式ホームページへの掲載その他の方法により公表することに同意します。</w:t>
      </w:r>
    </w:p>
    <w:p w14:paraId="42E84E5D" w14:textId="77777777" w:rsidR="00437BC4" w:rsidRPr="00450CB5" w:rsidRDefault="00437BC4" w:rsidP="00437BC4">
      <w:pPr>
        <w:ind w:left="210" w:hangingChars="100" w:hanging="210"/>
        <w:rPr>
          <w:rFonts w:ascii="Century" w:eastAsia="ＭＳ 明朝" w:hAnsi="Century" w:cs="Times New Roman"/>
        </w:rPr>
      </w:pPr>
    </w:p>
    <w:p w14:paraId="65133128" w14:textId="77777777" w:rsidR="00437BC4" w:rsidRPr="00450CB5" w:rsidRDefault="00437BC4" w:rsidP="00437BC4">
      <w:pPr>
        <w:ind w:left="210" w:hangingChars="100" w:hanging="210"/>
        <w:rPr>
          <w:rFonts w:ascii="Century" w:eastAsia="ＭＳ 明朝" w:hAnsi="Century" w:cs="Times New Roman"/>
        </w:rPr>
      </w:pPr>
    </w:p>
    <w:p w14:paraId="2C51B089" w14:textId="77777777" w:rsidR="00437BC4" w:rsidRPr="00450CB5" w:rsidRDefault="00437BC4" w:rsidP="00437BC4">
      <w:pPr>
        <w:ind w:left="210" w:hangingChars="100" w:hanging="210"/>
        <w:rPr>
          <w:rFonts w:ascii="Century" w:eastAsia="ＭＳ 明朝" w:hAnsi="Century" w:cs="Times New Roman"/>
        </w:rPr>
      </w:pPr>
    </w:p>
    <w:p w14:paraId="54EE4BEA" w14:textId="77777777" w:rsidR="00437BC4" w:rsidRPr="00450CB5" w:rsidRDefault="00437BC4" w:rsidP="00437BC4">
      <w:pPr>
        <w:ind w:left="210" w:hangingChars="100" w:hanging="210"/>
        <w:rPr>
          <w:rFonts w:ascii="Century" w:eastAsia="ＭＳ 明朝" w:hAnsi="Century" w:cs="Times New Roman"/>
        </w:rPr>
      </w:pPr>
    </w:p>
    <w:p w14:paraId="54E3292C" w14:textId="77777777" w:rsidR="00437BC4" w:rsidRPr="00450CB5" w:rsidRDefault="00437BC4" w:rsidP="00437BC4">
      <w:pPr>
        <w:ind w:left="210" w:hangingChars="100" w:hanging="210"/>
        <w:rPr>
          <w:rFonts w:ascii="Century" w:eastAsia="ＭＳ 明朝" w:hAnsi="Century" w:cs="Times New Roman"/>
        </w:rPr>
      </w:pPr>
    </w:p>
    <w:p w14:paraId="29AF5CAB" w14:textId="77777777" w:rsidR="00437BC4" w:rsidRPr="00450CB5" w:rsidRDefault="00437BC4" w:rsidP="00437BC4">
      <w:pPr>
        <w:ind w:left="210" w:hangingChars="100" w:hanging="210"/>
        <w:rPr>
          <w:rFonts w:ascii="Century" w:eastAsia="ＭＳ 明朝" w:hAnsi="Century" w:cs="Times New Roman"/>
        </w:rPr>
      </w:pPr>
    </w:p>
    <w:p w14:paraId="4782E43D" w14:textId="77777777" w:rsidR="00437BC4" w:rsidRPr="00450CB5" w:rsidRDefault="00437BC4" w:rsidP="00437BC4">
      <w:pPr>
        <w:ind w:left="210" w:hangingChars="100" w:hanging="210"/>
        <w:rPr>
          <w:rFonts w:ascii="Century" w:eastAsia="ＭＳ 明朝" w:hAnsi="Century" w:cs="Times New Roman"/>
        </w:rPr>
      </w:pPr>
    </w:p>
    <w:p w14:paraId="037AC304" w14:textId="77777777" w:rsidR="00437BC4" w:rsidRDefault="00437BC4" w:rsidP="00437BC4">
      <w:pPr>
        <w:ind w:left="210" w:hangingChars="100" w:hanging="210"/>
        <w:rPr>
          <w:rFonts w:ascii="Century" w:eastAsia="ＭＳ 明朝" w:hAnsi="Century" w:cs="Times New Roman"/>
        </w:rPr>
      </w:pPr>
    </w:p>
    <w:p w14:paraId="1798358A" w14:textId="77777777" w:rsidR="004533B4" w:rsidRPr="00450CB5" w:rsidRDefault="004533B4" w:rsidP="00437BC4">
      <w:pPr>
        <w:ind w:left="210" w:hangingChars="100" w:hanging="210"/>
        <w:rPr>
          <w:rFonts w:ascii="Century" w:eastAsia="ＭＳ 明朝" w:hAnsi="Century" w:cs="Times New Roman"/>
        </w:rPr>
      </w:pPr>
    </w:p>
    <w:p w14:paraId="454AB4BE" w14:textId="77777777" w:rsidR="00437BC4" w:rsidRPr="00450CB5" w:rsidRDefault="00437BC4" w:rsidP="00437BC4">
      <w:pPr>
        <w:rPr>
          <w:rFonts w:ascii="Century" w:eastAsia="ＭＳ 明朝" w:hAnsi="Century" w:cs="Times New Roman"/>
        </w:rPr>
      </w:pPr>
    </w:p>
    <w:p w14:paraId="5E04AD0C" w14:textId="77777777"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14:paraId="746F7EE5" w14:textId="77777777"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14:paraId="746419B7"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14:paraId="3F3B6B81"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14:paraId="65980E99"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14:paraId="15750283" w14:textId="77777777"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14:paraId="44EE29E4"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14:paraId="7FC9E28C" w14:textId="77777777"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14:paraId="7F050313"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14:paraId="7E53F798"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14:paraId="764E809F"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14:paraId="3CA93E16"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14:paraId="43BFA23E"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14:paraId="29BFEC9B"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14:paraId="42E4C61B"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14:paraId="5D90E4CE" w14:textId="77777777" w:rsidR="00437BC4" w:rsidRPr="00450CB5" w:rsidRDefault="00437BC4" w:rsidP="00CE1F5E">
      <w:pPr>
        <w:spacing w:line="200" w:lineRule="exact"/>
        <w:rPr>
          <w:rFonts w:ascii="Century" w:eastAsia="ＭＳ 明朝" w:hAnsi="Century" w:cs="Times New Roman"/>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50CB5" w:rsidRPr="00450CB5" w14:paraId="0B446AC0" w14:textId="77777777" w:rsidTr="00CE1F5E">
        <w:trPr>
          <w:trHeight w:val="70"/>
        </w:trPr>
        <w:tc>
          <w:tcPr>
            <w:tcW w:w="9540" w:type="dxa"/>
            <w:tcBorders>
              <w:top w:val="single" w:sz="4" w:space="0" w:color="auto"/>
              <w:left w:val="single" w:sz="4" w:space="0" w:color="auto"/>
              <w:bottom w:val="single" w:sz="4" w:space="0" w:color="auto"/>
              <w:right w:val="single" w:sz="4" w:space="0" w:color="auto"/>
            </w:tcBorders>
          </w:tcPr>
          <w:p w14:paraId="1AA69B5D" w14:textId="77777777" w:rsidR="004533B4" w:rsidRPr="007C3E83" w:rsidRDefault="004533B4" w:rsidP="004533B4">
            <w:pPr>
              <w:rPr>
                <w:rFonts w:asciiTheme="majorEastAsia" w:eastAsiaTheme="majorEastAsia" w:hAnsiTheme="majorEastAsia"/>
                <w:b/>
                <w:szCs w:val="21"/>
              </w:rPr>
            </w:pPr>
            <w:r w:rsidRPr="007C3E83">
              <w:rPr>
                <w:rFonts w:asciiTheme="majorEastAsia" w:eastAsiaTheme="majorEastAsia" w:hAnsiTheme="majorEastAsia" w:cs="ＭＳ 明朝" w:hint="eastAsia"/>
                <w:b/>
                <w:szCs w:val="21"/>
              </w:rPr>
              <w:t>※田野畑村</w:t>
            </w:r>
            <w:r w:rsidRPr="007C3E83">
              <w:rPr>
                <w:rFonts w:asciiTheme="majorEastAsia" w:eastAsiaTheme="majorEastAsia" w:hAnsiTheme="majorEastAsia"/>
                <w:b/>
                <w:szCs w:val="21"/>
              </w:rPr>
              <w:t>暴力団排除条例（平成</w:t>
            </w:r>
            <w:r w:rsidRPr="007C3E83">
              <w:rPr>
                <w:rFonts w:asciiTheme="majorEastAsia" w:eastAsiaTheme="majorEastAsia" w:hAnsiTheme="majorEastAsia" w:hint="eastAsia"/>
                <w:b/>
                <w:szCs w:val="21"/>
              </w:rPr>
              <w:t>25</w:t>
            </w:r>
            <w:r w:rsidRPr="007C3E83">
              <w:rPr>
                <w:rFonts w:asciiTheme="majorEastAsia" w:eastAsiaTheme="majorEastAsia" w:hAnsiTheme="majorEastAsia"/>
                <w:b/>
                <w:szCs w:val="21"/>
              </w:rPr>
              <w:t>年</w:t>
            </w:r>
            <w:r w:rsidRPr="007C3E83">
              <w:rPr>
                <w:rFonts w:asciiTheme="majorEastAsia" w:eastAsiaTheme="majorEastAsia" w:hAnsiTheme="majorEastAsia" w:hint="eastAsia"/>
                <w:b/>
                <w:szCs w:val="21"/>
              </w:rPr>
              <w:t>田野畑村</w:t>
            </w:r>
            <w:r w:rsidRPr="007C3E83">
              <w:rPr>
                <w:rFonts w:asciiTheme="majorEastAsia" w:eastAsiaTheme="majorEastAsia" w:hAnsiTheme="majorEastAsia"/>
                <w:b/>
                <w:szCs w:val="21"/>
              </w:rPr>
              <w:t>条例第</w:t>
            </w:r>
            <w:r w:rsidRPr="007C3E83">
              <w:rPr>
                <w:rFonts w:asciiTheme="majorEastAsia" w:eastAsiaTheme="majorEastAsia" w:hAnsiTheme="majorEastAsia" w:hint="eastAsia"/>
                <w:b/>
                <w:szCs w:val="21"/>
              </w:rPr>
              <w:t>4</w:t>
            </w:r>
            <w:r w:rsidRPr="007C3E83">
              <w:rPr>
                <w:rFonts w:asciiTheme="majorEastAsia" w:eastAsiaTheme="majorEastAsia" w:hAnsiTheme="majorEastAsia"/>
                <w:b/>
                <w:szCs w:val="21"/>
              </w:rPr>
              <w:t>号）抜粋</w:t>
            </w:r>
          </w:p>
          <w:p w14:paraId="04A3012D" w14:textId="77777777" w:rsidR="004533B4" w:rsidRPr="005A6705" w:rsidRDefault="004533B4" w:rsidP="004533B4">
            <w:pPr>
              <w:widowControl/>
              <w:shd w:val="clear" w:color="auto" w:fill="FFFFFF"/>
              <w:spacing w:line="0" w:lineRule="atLeast"/>
              <w:ind w:firstLineChars="100" w:firstLine="200"/>
              <w:jc w:val="left"/>
              <w:rPr>
                <w:rFonts w:cs="ＭＳ Ｐゴシック"/>
                <w:color w:val="000000"/>
                <w:kern w:val="0"/>
                <w:sz w:val="20"/>
                <w:szCs w:val="20"/>
              </w:rPr>
            </w:pPr>
            <w:bookmarkStart w:id="0" w:name="SOZAINO_19-0"/>
            <w:bookmarkStart w:id="1" w:name="JUMP_JYO_2"/>
            <w:bookmarkEnd w:id="0"/>
            <w:r w:rsidRPr="005A6705">
              <w:rPr>
                <w:rFonts w:cs="ＭＳ Ｐゴシック"/>
                <w:color w:val="000000"/>
                <w:kern w:val="0"/>
                <w:sz w:val="20"/>
                <w:szCs w:val="20"/>
              </w:rPr>
              <w:t>（定義）</w:t>
            </w:r>
          </w:p>
          <w:p w14:paraId="7C70CC46" w14:textId="77777777" w:rsidR="004533B4" w:rsidRPr="005A6705" w:rsidRDefault="004533B4" w:rsidP="004533B4">
            <w:pPr>
              <w:widowControl/>
              <w:shd w:val="clear" w:color="auto" w:fill="FFFFFF"/>
              <w:spacing w:line="0" w:lineRule="atLeast"/>
              <w:jc w:val="left"/>
              <w:rPr>
                <w:rFonts w:cs="ＭＳ Ｐゴシック"/>
                <w:color w:val="000000"/>
                <w:kern w:val="0"/>
                <w:sz w:val="20"/>
                <w:szCs w:val="20"/>
              </w:rPr>
            </w:pPr>
            <w:bookmarkStart w:id="2" w:name="SOZAINO_20-0"/>
            <w:bookmarkStart w:id="3" w:name="JUMP_KOU_1"/>
            <w:bookmarkEnd w:id="2"/>
            <w:r w:rsidRPr="005A6705">
              <w:rPr>
                <w:rFonts w:cs="ＭＳ Ｐゴシック"/>
                <w:b/>
                <w:bCs/>
                <w:color w:val="000000"/>
                <w:kern w:val="0"/>
                <w:sz w:val="20"/>
                <w:szCs w:val="20"/>
              </w:rPr>
              <w:t>第２条</w:t>
            </w:r>
            <w:r w:rsidRPr="005A6705">
              <w:rPr>
                <w:rFonts w:cs="ＭＳ Ｐゴシック"/>
                <w:color w:val="000000"/>
                <w:kern w:val="0"/>
                <w:sz w:val="20"/>
                <w:szCs w:val="20"/>
              </w:rPr>
              <w:t xml:space="preserve">　この条例において、次の各号に掲げる用語の意義は、それぞれ当該各号に定めるところによる。</w:t>
            </w:r>
          </w:p>
          <w:p w14:paraId="0E598ABA" w14:textId="77777777"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4" w:name="SOZAINO_21-0"/>
            <w:bookmarkStart w:id="5" w:name="JUMP_GOU_1"/>
            <w:bookmarkEnd w:id="4"/>
            <w:bookmarkEnd w:id="5"/>
            <w:r w:rsidRPr="005A6705">
              <w:rPr>
                <w:rFonts w:cs="ＭＳ Ｐゴシック"/>
                <w:color w:val="000000"/>
                <w:kern w:val="0"/>
                <w:sz w:val="20"/>
                <w:szCs w:val="20"/>
              </w:rPr>
              <w:t>(</w:t>
            </w:r>
            <w:r w:rsidRPr="005A6705">
              <w:rPr>
                <w:rFonts w:cs="ＭＳ Ｐゴシック"/>
                <w:color w:val="000000"/>
                <w:kern w:val="0"/>
                <w:sz w:val="20"/>
                <w:szCs w:val="20"/>
              </w:rPr>
              <w:t>１</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14:paraId="1C2BA743" w14:textId="77777777"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6" w:name="SOZAINO_22-0"/>
            <w:bookmarkStart w:id="7" w:name="JUMP_GOU_2"/>
            <w:bookmarkEnd w:id="6"/>
            <w:bookmarkEnd w:id="7"/>
            <w:r w:rsidRPr="005A6705">
              <w:rPr>
                <w:rFonts w:cs="ＭＳ Ｐゴシック"/>
                <w:color w:val="000000"/>
                <w:kern w:val="0"/>
                <w:sz w:val="20"/>
                <w:szCs w:val="20"/>
              </w:rPr>
              <w:t>(</w:t>
            </w:r>
            <w:r w:rsidRPr="005A6705">
              <w:rPr>
                <w:rFonts w:cs="ＭＳ Ｐゴシック"/>
                <w:color w:val="000000"/>
                <w:kern w:val="0"/>
                <w:sz w:val="20"/>
                <w:szCs w:val="20"/>
              </w:rPr>
              <w:t>２</w:t>
            </w:r>
            <w:r w:rsidRPr="005A6705">
              <w:rPr>
                <w:rFonts w:cs="ＭＳ Ｐゴシック"/>
                <w:color w:val="000000"/>
                <w:kern w:val="0"/>
                <w:sz w:val="20"/>
                <w:szCs w:val="20"/>
              </w:rPr>
              <w:t>)</w:t>
            </w:r>
            <w:r w:rsidRPr="005A6705">
              <w:rPr>
                <w:rFonts w:cs="ＭＳ Ｐゴシック"/>
                <w:color w:val="000000"/>
                <w:kern w:val="0"/>
                <w:sz w:val="20"/>
                <w:szCs w:val="20"/>
              </w:rPr>
              <w:t xml:space="preserve">　暴力団</w:t>
            </w:r>
            <w:r w:rsidRPr="005A6705">
              <w:rPr>
                <w:rFonts w:cs="ＭＳ Ｐゴシック"/>
                <w:kern w:val="0"/>
                <w:sz w:val="20"/>
                <w:szCs w:val="20"/>
              </w:rPr>
              <w:t xml:space="preserve">　</w:t>
            </w:r>
            <w:hyperlink r:id="rId6" w:history="1">
              <w:r w:rsidRPr="005A6705">
                <w:rPr>
                  <w:rFonts w:cs="ＭＳ Ｐゴシック"/>
                  <w:kern w:val="0"/>
                  <w:sz w:val="20"/>
                  <w:szCs w:val="20"/>
                </w:rPr>
                <w:t>暴力団員による不当な行為の防止等に関する法律（平成３年法律第</w:t>
              </w:r>
              <w:r w:rsidRPr="005A6705">
                <w:rPr>
                  <w:rFonts w:cs="ＭＳ Ｐゴシック"/>
                  <w:kern w:val="0"/>
                  <w:sz w:val="20"/>
                  <w:szCs w:val="20"/>
                </w:rPr>
                <w:t>77</w:t>
              </w:r>
              <w:r w:rsidRPr="005A6705">
                <w:rPr>
                  <w:rFonts w:cs="ＭＳ Ｐゴシック"/>
                  <w:kern w:val="0"/>
                  <w:sz w:val="20"/>
                  <w:szCs w:val="20"/>
                </w:rPr>
                <w:t>号。以下「法」という。）第２条第２号</w:t>
              </w:r>
            </w:hyperlink>
            <w:r w:rsidRPr="005A6705">
              <w:rPr>
                <w:rFonts w:cs="ＭＳ Ｐゴシック"/>
                <w:color w:val="000000"/>
                <w:kern w:val="0"/>
                <w:sz w:val="20"/>
                <w:szCs w:val="20"/>
              </w:rPr>
              <w:t>に規定する暴力団をいう。</w:t>
            </w:r>
          </w:p>
          <w:p w14:paraId="51BC76D4" w14:textId="77777777"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8" w:name="SOZAINO_23-0"/>
            <w:bookmarkStart w:id="9" w:name="JUMP_GOU_3"/>
            <w:bookmarkEnd w:id="8"/>
            <w:bookmarkEnd w:id="9"/>
            <w:r w:rsidRPr="005A6705">
              <w:rPr>
                <w:rFonts w:cs="ＭＳ Ｐゴシック"/>
                <w:color w:val="000000"/>
                <w:kern w:val="0"/>
                <w:sz w:val="20"/>
                <w:szCs w:val="20"/>
              </w:rPr>
              <w:t>(</w:t>
            </w:r>
            <w:r w:rsidRPr="005A6705">
              <w:rPr>
                <w:rFonts w:cs="ＭＳ Ｐゴシック"/>
                <w:color w:val="000000"/>
                <w:kern w:val="0"/>
                <w:sz w:val="20"/>
                <w:szCs w:val="20"/>
              </w:rPr>
              <w:t>３</w:t>
            </w:r>
            <w:r w:rsidRPr="005A6705">
              <w:rPr>
                <w:rFonts w:cs="ＭＳ Ｐゴシック"/>
                <w:color w:val="000000"/>
                <w:kern w:val="0"/>
                <w:sz w:val="20"/>
                <w:szCs w:val="20"/>
              </w:rPr>
              <w:t>)</w:t>
            </w:r>
            <w:r w:rsidRPr="005A6705">
              <w:rPr>
                <w:rFonts w:cs="ＭＳ Ｐゴシック"/>
                <w:color w:val="000000"/>
                <w:kern w:val="0"/>
                <w:sz w:val="20"/>
                <w:szCs w:val="20"/>
              </w:rPr>
              <w:t xml:space="preserve">　暴力団員　</w:t>
            </w:r>
            <w:hyperlink r:id="rId7" w:history="1">
              <w:r w:rsidRPr="005A6705">
                <w:rPr>
                  <w:rFonts w:cs="ＭＳ Ｐゴシック"/>
                  <w:kern w:val="0"/>
                  <w:sz w:val="20"/>
                  <w:szCs w:val="20"/>
                </w:rPr>
                <w:t>法第２条第６号</w:t>
              </w:r>
            </w:hyperlink>
            <w:r w:rsidRPr="005A6705">
              <w:rPr>
                <w:rFonts w:cs="ＭＳ Ｐゴシック"/>
                <w:color w:val="000000"/>
                <w:kern w:val="0"/>
                <w:sz w:val="20"/>
                <w:szCs w:val="20"/>
              </w:rPr>
              <w:t>に規定する暴力団員をいう。</w:t>
            </w:r>
          </w:p>
          <w:p w14:paraId="4627736A" w14:textId="77777777"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10" w:name="SOZAINO_24-0"/>
            <w:bookmarkStart w:id="11" w:name="JUMP_GOU_4"/>
            <w:bookmarkEnd w:id="10"/>
            <w:bookmarkEnd w:id="11"/>
            <w:r w:rsidRPr="005A6705">
              <w:rPr>
                <w:rFonts w:cs="ＭＳ Ｐゴシック"/>
                <w:color w:val="000000"/>
                <w:kern w:val="0"/>
                <w:sz w:val="20"/>
                <w:szCs w:val="20"/>
              </w:rPr>
              <w:t>(</w:t>
            </w:r>
            <w:r w:rsidRPr="005A6705">
              <w:rPr>
                <w:rFonts w:cs="ＭＳ Ｐゴシック"/>
                <w:color w:val="000000"/>
                <w:kern w:val="0"/>
                <w:sz w:val="20"/>
                <w:szCs w:val="20"/>
              </w:rPr>
              <w:t>４</w:t>
            </w:r>
            <w:r w:rsidRPr="005A6705">
              <w:rPr>
                <w:rFonts w:cs="ＭＳ Ｐゴシック"/>
                <w:color w:val="000000"/>
                <w:kern w:val="0"/>
                <w:sz w:val="20"/>
                <w:szCs w:val="20"/>
              </w:rPr>
              <w:t>)</w:t>
            </w:r>
            <w:bookmarkStart w:id="12" w:name="SOZAINO_26-0"/>
            <w:bookmarkStart w:id="13" w:name="JUMP_GOU_6"/>
            <w:bookmarkStart w:id="14" w:name="SOZAINO_25-0"/>
            <w:bookmarkStart w:id="15" w:name="JUMP_GOU_5"/>
            <w:bookmarkEnd w:id="1"/>
            <w:bookmarkEnd w:id="3"/>
            <w:bookmarkEnd w:id="12"/>
            <w:bookmarkEnd w:id="13"/>
            <w:bookmarkEnd w:id="14"/>
            <w:bookmarkEnd w:id="15"/>
            <w:r w:rsidRPr="005A6705">
              <w:rPr>
                <w:rFonts w:cs="ＭＳ Ｐゴシック"/>
                <w:color w:val="000000"/>
                <w:kern w:val="0"/>
                <w:sz w:val="20"/>
                <w:szCs w:val="20"/>
              </w:rPr>
              <w:t>～</w:t>
            </w:r>
            <w:r w:rsidRPr="005A6705">
              <w:rPr>
                <w:rFonts w:cs="ＭＳ Ｐゴシック"/>
                <w:color w:val="000000"/>
                <w:kern w:val="0"/>
                <w:sz w:val="20"/>
                <w:szCs w:val="20"/>
              </w:rPr>
              <w:t>(</w:t>
            </w:r>
            <w:r w:rsidRPr="005A6705">
              <w:rPr>
                <w:rFonts w:cs="ＭＳ Ｐゴシック"/>
                <w:color w:val="000000"/>
                <w:kern w:val="0"/>
                <w:sz w:val="20"/>
                <w:szCs w:val="20"/>
              </w:rPr>
              <w:t>６</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14:paraId="72837F86" w14:textId="77777777" w:rsidR="004533B4" w:rsidRPr="005A6705" w:rsidRDefault="004533B4" w:rsidP="004533B4">
            <w:pPr>
              <w:autoSpaceDE w:val="0"/>
              <w:autoSpaceDN w:val="0"/>
              <w:adjustRightInd w:val="0"/>
              <w:spacing w:line="0" w:lineRule="atLeast"/>
              <w:ind w:firstLineChars="100" w:firstLine="200"/>
              <w:jc w:val="left"/>
              <w:rPr>
                <w:color w:val="000000"/>
                <w:kern w:val="0"/>
                <w:sz w:val="20"/>
              </w:rPr>
            </w:pPr>
            <w:r w:rsidRPr="005A6705">
              <w:rPr>
                <w:color w:val="000000"/>
                <w:kern w:val="0"/>
                <w:sz w:val="20"/>
              </w:rPr>
              <w:t>（</w:t>
            </w:r>
            <w:r>
              <w:rPr>
                <w:rFonts w:hint="eastAsia"/>
                <w:color w:val="000000"/>
                <w:kern w:val="0"/>
                <w:sz w:val="20"/>
              </w:rPr>
              <w:t>村</w:t>
            </w:r>
            <w:r w:rsidRPr="005A6705">
              <w:rPr>
                <w:color w:val="000000"/>
                <w:kern w:val="0"/>
                <w:sz w:val="20"/>
              </w:rPr>
              <w:t>の事務における措置）</w:t>
            </w:r>
          </w:p>
          <w:p w14:paraId="39C0259A" w14:textId="77777777" w:rsidR="00437BC4" w:rsidRPr="00450CB5" w:rsidRDefault="004533B4" w:rsidP="004533B4">
            <w:pPr>
              <w:ind w:left="201" w:hangingChars="100" w:hanging="201"/>
              <w:rPr>
                <w:rFonts w:ascii="ＭＳ 明朝" w:eastAsia="ＭＳ 明朝" w:hAnsi="Century" w:cs="Times New Roman"/>
                <w:kern w:val="0"/>
                <w:sz w:val="20"/>
              </w:rPr>
            </w:pPr>
            <w:r w:rsidRPr="005A6705">
              <w:rPr>
                <w:rFonts w:cs="ＭＳ ゴシック"/>
                <w:b/>
                <w:color w:val="000000"/>
                <w:kern w:val="0"/>
                <w:sz w:val="20"/>
              </w:rPr>
              <w:t>第６条</w:t>
            </w:r>
            <w:r w:rsidRPr="005A6705">
              <w:rPr>
                <w:color w:val="000000"/>
                <w:kern w:val="0"/>
                <w:sz w:val="20"/>
              </w:rPr>
              <w:t xml:space="preserve">　</w:t>
            </w:r>
            <w:r>
              <w:rPr>
                <w:rFonts w:hint="eastAsia"/>
                <w:color w:val="000000"/>
                <w:kern w:val="0"/>
                <w:sz w:val="20"/>
              </w:rPr>
              <w:t>村</w:t>
            </w:r>
            <w:r w:rsidRPr="005A6705">
              <w:rPr>
                <w:color w:val="000000"/>
                <w:kern w:val="0"/>
                <w:sz w:val="20"/>
              </w:rPr>
              <w:t>は、公共工事の入札及び契約の適正化の促進に関する法律（平成</w:t>
            </w:r>
            <w:r w:rsidRPr="005A6705">
              <w:rPr>
                <w:color w:val="000000"/>
                <w:kern w:val="0"/>
                <w:sz w:val="20"/>
              </w:rPr>
              <w:t>12</w:t>
            </w:r>
            <w:r w:rsidRPr="005A6705">
              <w:rPr>
                <w:color w:val="000000"/>
                <w:kern w:val="0"/>
                <w:sz w:val="20"/>
              </w:rPr>
              <w:t>年法律第</w:t>
            </w:r>
            <w:r w:rsidRPr="005A6705">
              <w:rPr>
                <w:color w:val="000000"/>
                <w:kern w:val="0"/>
                <w:sz w:val="20"/>
              </w:rPr>
              <w:t>127</w:t>
            </w:r>
            <w:r w:rsidRPr="005A6705">
              <w:rPr>
                <w:color w:val="000000"/>
                <w:kern w:val="0"/>
                <w:sz w:val="20"/>
              </w:rPr>
              <w:t>号）第２条第２項に規定する公共工事の発注、物品の購入その他の</w:t>
            </w:r>
            <w:r>
              <w:rPr>
                <w:rFonts w:hint="eastAsia"/>
                <w:color w:val="000000"/>
                <w:kern w:val="0"/>
                <w:sz w:val="20"/>
              </w:rPr>
              <w:t>村</w:t>
            </w:r>
            <w:r w:rsidRPr="005A6705">
              <w:rPr>
                <w:color w:val="000000"/>
                <w:kern w:val="0"/>
                <w:sz w:val="20"/>
              </w:rPr>
              <w:t>の事務（以下「公共工事の発注等」という。）により暴力団を利すること</w:t>
            </w:r>
            <w:r>
              <w:rPr>
                <w:rFonts w:hint="eastAsia"/>
                <w:color w:val="000000"/>
                <w:kern w:val="0"/>
                <w:sz w:val="20"/>
              </w:rPr>
              <w:t>の</w:t>
            </w:r>
            <w:r w:rsidRPr="005A6705">
              <w:rPr>
                <w:color w:val="000000"/>
                <w:kern w:val="0"/>
                <w:sz w:val="20"/>
              </w:rPr>
              <w:t>ないよう、公共工事の発注等から暴力団員及び暴力団又は暴力団員と密接な関係を有する者を排除するため必要な措置を講ずるものとする。</w:t>
            </w:r>
          </w:p>
          <w:p w14:paraId="1B6F4A68" w14:textId="77777777" w:rsidR="00437BC4" w:rsidRPr="00450CB5" w:rsidRDefault="00437BC4" w:rsidP="00CE1F5E">
            <w:pPr>
              <w:spacing w:line="200" w:lineRule="exact"/>
              <w:rPr>
                <w:rFonts w:ascii="ＭＳ ゴシック" w:eastAsia="ＭＳ ゴシック" w:hAnsi="ＭＳ ゴシック" w:cs="Times New Roman"/>
                <w:b/>
              </w:rPr>
            </w:pPr>
          </w:p>
          <w:p w14:paraId="178639DF" w14:textId="77777777"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14:paraId="1366DB6F" w14:textId="77777777"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14:paraId="6BFCE65F" w14:textId="77777777"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14:paraId="601EBB6D" w14:textId="77777777"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14:paraId="16093A9D" w14:textId="77777777" w:rsidR="00437BC4" w:rsidRPr="004533B4"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rPr>
            </w:pPr>
            <w:r w:rsidRPr="004533B4">
              <w:rPr>
                <w:rFonts w:ascii="ＭＳ 明朝" w:eastAsia="ＭＳ 明朝" w:hAnsi="ＭＳ 明朝" w:cs="ＭＳ Ｐゴシック" w:hint="eastAsia"/>
                <w:b/>
                <w:bCs/>
                <w:kern w:val="0"/>
                <w:sz w:val="20"/>
                <w:szCs w:val="20"/>
              </w:rPr>
              <w:t xml:space="preserve">２ </w:t>
            </w:r>
            <w:r w:rsidRPr="004533B4">
              <w:rPr>
                <w:rFonts w:ascii="ＭＳ 明朝" w:eastAsia="ＭＳ 明朝" w:hAnsi="ＭＳ 明朝" w:cs="ＭＳ Ｐゴシック" w:hint="eastAsia"/>
                <w:kern w:val="0"/>
                <w:sz w:val="20"/>
                <w:szCs w:val="20"/>
              </w:rPr>
              <w:t xml:space="preserve">　暴力団　その団体の構成員（その団体の構成団体の構成員を含む。）が集団的に又は常習的に暴力的不法行為等を行うことを助長するおそれがある団体をいう。 </w:t>
            </w:r>
          </w:p>
          <w:p w14:paraId="7B1A4FBB" w14:textId="77777777"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14:paraId="3B71A9B4" w14:textId="77777777" w:rsidR="00437BC4" w:rsidRPr="004533B4" w:rsidRDefault="00437BC4" w:rsidP="00437BC4">
            <w:pPr>
              <w:spacing w:line="0" w:lineRule="atLeast"/>
              <w:jc w:val="left"/>
              <w:rPr>
                <w:rFonts w:ascii="ＭＳ 明朝" w:eastAsia="ＭＳ 明朝" w:hAnsi="ＭＳ 明朝" w:cs="ＭＳ Ｐゴシック"/>
                <w:kern w:val="0"/>
                <w:sz w:val="20"/>
                <w:szCs w:val="20"/>
              </w:rPr>
            </w:pPr>
            <w:r w:rsidRPr="004533B4">
              <w:rPr>
                <w:rFonts w:ascii="ＭＳ 明朝" w:eastAsia="ＭＳ 明朝" w:hAnsi="ＭＳ 明朝" w:cs="ＭＳ Ｐゴシック" w:hint="eastAsia"/>
                <w:b/>
                <w:bCs/>
                <w:kern w:val="0"/>
                <w:sz w:val="20"/>
                <w:szCs w:val="20"/>
              </w:rPr>
              <w:t xml:space="preserve">６ </w:t>
            </w:r>
            <w:r w:rsidRPr="004533B4">
              <w:rPr>
                <w:rFonts w:ascii="ＭＳ 明朝" w:eastAsia="ＭＳ 明朝" w:hAnsi="ＭＳ 明朝" w:cs="ＭＳ Ｐゴシック" w:hint="eastAsia"/>
                <w:kern w:val="0"/>
                <w:sz w:val="20"/>
                <w:szCs w:val="20"/>
              </w:rPr>
              <w:t xml:space="preserve">　暴力団員　暴力団の構成員をいう。 </w:t>
            </w:r>
          </w:p>
          <w:p w14:paraId="1288201B" w14:textId="77777777"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14:paraId="5AC01167" w14:textId="77777777"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7E02" w14:textId="77777777" w:rsidR="00CE7368" w:rsidRDefault="00CE7368" w:rsidP="00F47DBA">
      <w:r>
        <w:separator/>
      </w:r>
    </w:p>
  </w:endnote>
  <w:endnote w:type="continuationSeparator" w:id="0">
    <w:p w14:paraId="3B56A067" w14:textId="77777777" w:rsidR="00CE7368" w:rsidRDefault="00CE7368"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8B77" w14:textId="77777777" w:rsidR="00CE7368" w:rsidRDefault="00CE7368" w:rsidP="00F47DBA">
      <w:r>
        <w:separator/>
      </w:r>
    </w:p>
  </w:footnote>
  <w:footnote w:type="continuationSeparator" w:id="0">
    <w:p w14:paraId="313D2FC1" w14:textId="77777777" w:rsidR="00CE7368" w:rsidRDefault="00CE7368"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10598"/>
    <w:rsid w:val="000223BD"/>
    <w:rsid w:val="000439CC"/>
    <w:rsid w:val="000457FB"/>
    <w:rsid w:val="0007108D"/>
    <w:rsid w:val="00162958"/>
    <w:rsid w:val="00184B5E"/>
    <w:rsid w:val="001C0B82"/>
    <w:rsid w:val="001C37AF"/>
    <w:rsid w:val="00284E77"/>
    <w:rsid w:val="002A4E40"/>
    <w:rsid w:val="002C594B"/>
    <w:rsid w:val="00305C5F"/>
    <w:rsid w:val="00345594"/>
    <w:rsid w:val="003A2D8B"/>
    <w:rsid w:val="003A7908"/>
    <w:rsid w:val="003D0BF3"/>
    <w:rsid w:val="00437BC4"/>
    <w:rsid w:val="00450CB5"/>
    <w:rsid w:val="004533B4"/>
    <w:rsid w:val="00476539"/>
    <w:rsid w:val="00492B20"/>
    <w:rsid w:val="00496C99"/>
    <w:rsid w:val="004B163D"/>
    <w:rsid w:val="004D0E9F"/>
    <w:rsid w:val="004E09B5"/>
    <w:rsid w:val="00546CD5"/>
    <w:rsid w:val="00593542"/>
    <w:rsid w:val="005A30EB"/>
    <w:rsid w:val="005D08E5"/>
    <w:rsid w:val="005E716E"/>
    <w:rsid w:val="00601837"/>
    <w:rsid w:val="00657462"/>
    <w:rsid w:val="006714FE"/>
    <w:rsid w:val="0073472C"/>
    <w:rsid w:val="00754EFD"/>
    <w:rsid w:val="00796813"/>
    <w:rsid w:val="007A1C25"/>
    <w:rsid w:val="007A2412"/>
    <w:rsid w:val="007B4FBC"/>
    <w:rsid w:val="007C3E83"/>
    <w:rsid w:val="007E342D"/>
    <w:rsid w:val="0084096E"/>
    <w:rsid w:val="008557C2"/>
    <w:rsid w:val="0086503A"/>
    <w:rsid w:val="00900D4F"/>
    <w:rsid w:val="00922785"/>
    <w:rsid w:val="00A25203"/>
    <w:rsid w:val="00A66AD8"/>
    <w:rsid w:val="00A86909"/>
    <w:rsid w:val="00AA1EE1"/>
    <w:rsid w:val="00AE3C49"/>
    <w:rsid w:val="00B665AF"/>
    <w:rsid w:val="00B8662C"/>
    <w:rsid w:val="00B9666E"/>
    <w:rsid w:val="00BF49A8"/>
    <w:rsid w:val="00C0450E"/>
    <w:rsid w:val="00C27B37"/>
    <w:rsid w:val="00C63988"/>
    <w:rsid w:val="00C66579"/>
    <w:rsid w:val="00C85B9B"/>
    <w:rsid w:val="00C9028C"/>
    <w:rsid w:val="00CD2DF3"/>
    <w:rsid w:val="00CD53C9"/>
    <w:rsid w:val="00CE1F5E"/>
    <w:rsid w:val="00CE55AB"/>
    <w:rsid w:val="00CE7368"/>
    <w:rsid w:val="00D8583C"/>
    <w:rsid w:val="00DE39A2"/>
    <w:rsid w:val="00E30BF9"/>
    <w:rsid w:val="00E34114"/>
    <w:rsid w:val="00E4655C"/>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AFD6A6"/>
  <w15:docId w15:val="{7724E6DD-FC6D-4BFD-ADB4-DE0268DD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dc:description/>
  <cp:lastModifiedBy>千葉 敏夫</cp:lastModifiedBy>
  <cp:revision>2</cp:revision>
  <cp:lastPrinted>2018-12-26T03:04:00Z</cp:lastPrinted>
  <dcterms:created xsi:type="dcterms:W3CDTF">2021-12-27T07:57:00Z</dcterms:created>
  <dcterms:modified xsi:type="dcterms:W3CDTF">2021-12-27T07:57:00Z</dcterms:modified>
</cp:coreProperties>
</file>