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76A39" w14:textId="77777777" w:rsidR="00AD4CAE" w:rsidRDefault="00D37B87" w:rsidP="00CC368C">
      <w:pPr>
        <w:spacing w:line="340" w:lineRule="exact"/>
        <w:rPr>
          <w:rFonts w:hint="eastAsia"/>
        </w:rPr>
      </w:pPr>
      <w:r>
        <w:rPr>
          <w:rFonts w:hint="eastAsia"/>
        </w:rPr>
        <w:t>様式第</w:t>
      </w:r>
      <w:r w:rsidR="00FD6C1F">
        <w:rPr>
          <w:rFonts w:hint="eastAsia"/>
        </w:rPr>
        <w:t>5</w:t>
      </w:r>
      <w:r>
        <w:rPr>
          <w:rFonts w:hint="eastAsia"/>
        </w:rPr>
        <w:t>号</w:t>
      </w:r>
    </w:p>
    <w:p w14:paraId="47A2C700" w14:textId="77777777" w:rsidR="00A82939" w:rsidRDefault="00A82939" w:rsidP="00AD4CAE">
      <w:pPr>
        <w:pStyle w:val="ab"/>
        <w:spacing w:line="340" w:lineRule="exact"/>
        <w:jc w:val="left"/>
        <w:rPr>
          <w:rFonts w:hint="eastAsia"/>
        </w:rPr>
      </w:pPr>
    </w:p>
    <w:p w14:paraId="4AB930FA" w14:textId="77777777" w:rsidR="00D37B87" w:rsidRDefault="00D37B87" w:rsidP="00D37B87">
      <w:pPr>
        <w:pStyle w:val="ab"/>
        <w:wordWrap w:val="0"/>
        <w:spacing w:line="340" w:lineRule="exact"/>
        <w:rPr>
          <w:rFonts w:hint="eastAsia"/>
        </w:rPr>
      </w:pPr>
      <w:r>
        <w:rPr>
          <w:rFonts w:hint="eastAsia"/>
        </w:rPr>
        <w:t xml:space="preserve">田野畑村指令　　　第　　号　</w:t>
      </w:r>
    </w:p>
    <w:p w14:paraId="3D98C8D4" w14:textId="77777777" w:rsidR="00D37B87" w:rsidRDefault="00D37B87" w:rsidP="00AD4CAE">
      <w:pPr>
        <w:pStyle w:val="ab"/>
        <w:spacing w:line="340" w:lineRule="exact"/>
        <w:jc w:val="left"/>
        <w:rPr>
          <w:rFonts w:hint="eastAsia"/>
        </w:rPr>
      </w:pPr>
    </w:p>
    <w:p w14:paraId="295D36F9" w14:textId="77777777" w:rsidR="00D37B87" w:rsidRDefault="0005115E" w:rsidP="00D37B87">
      <w:pPr>
        <w:pStyle w:val="ab"/>
        <w:spacing w:line="340" w:lineRule="exact"/>
        <w:jc w:val="center"/>
        <w:rPr>
          <w:rFonts w:hint="eastAsia"/>
        </w:rPr>
      </w:pPr>
      <w:r>
        <w:rPr>
          <w:rFonts w:hint="eastAsia"/>
        </w:rPr>
        <w:t>田野畑村</w:t>
      </w:r>
      <w:r w:rsidR="000C08AC">
        <w:rPr>
          <w:rFonts w:hint="eastAsia"/>
        </w:rPr>
        <w:t>お試し移住費用</w:t>
      </w:r>
      <w:r w:rsidR="00D37B87">
        <w:rPr>
          <w:rFonts w:hint="eastAsia"/>
        </w:rPr>
        <w:t>補助金交付決定通知書</w:t>
      </w:r>
    </w:p>
    <w:p w14:paraId="7812ACA5" w14:textId="77777777" w:rsidR="00D37B87" w:rsidRDefault="00D37B87" w:rsidP="00AD4CAE">
      <w:pPr>
        <w:pStyle w:val="ab"/>
        <w:spacing w:line="340" w:lineRule="exact"/>
        <w:jc w:val="left"/>
        <w:rPr>
          <w:rFonts w:hint="eastAsia"/>
        </w:rPr>
      </w:pPr>
    </w:p>
    <w:p w14:paraId="7F762D00" w14:textId="77777777" w:rsidR="00D37B87" w:rsidRDefault="00D37B87" w:rsidP="00AD4CAE">
      <w:pPr>
        <w:pStyle w:val="ab"/>
        <w:spacing w:line="340" w:lineRule="exact"/>
        <w:jc w:val="left"/>
        <w:rPr>
          <w:rFonts w:hint="eastAsia"/>
        </w:rPr>
      </w:pPr>
      <w:r>
        <w:rPr>
          <w:rFonts w:hint="eastAsia"/>
        </w:rPr>
        <w:t xml:space="preserve">　　　　　　　　　　　　　　　　　　　　　　　　　申請者　住所</w:t>
      </w:r>
    </w:p>
    <w:p w14:paraId="73A94AF7" w14:textId="77777777" w:rsidR="00D37B87" w:rsidRDefault="00D37B87" w:rsidP="00AD4CAE">
      <w:pPr>
        <w:pStyle w:val="ab"/>
        <w:spacing w:line="340" w:lineRule="exact"/>
        <w:jc w:val="left"/>
        <w:rPr>
          <w:rFonts w:hint="eastAsia"/>
        </w:rPr>
      </w:pPr>
      <w:r>
        <w:rPr>
          <w:rFonts w:hint="eastAsia"/>
        </w:rPr>
        <w:t xml:space="preserve">　　　　　　　　　　　　　　　　　　　　　　　　　　　　　氏名</w:t>
      </w:r>
    </w:p>
    <w:p w14:paraId="40ADCA36" w14:textId="77777777" w:rsidR="00D37B87" w:rsidRDefault="00D37B87" w:rsidP="00AD4CAE">
      <w:pPr>
        <w:pStyle w:val="ab"/>
        <w:spacing w:line="340" w:lineRule="exact"/>
        <w:jc w:val="left"/>
        <w:rPr>
          <w:rFonts w:hint="eastAsia"/>
        </w:rPr>
      </w:pPr>
    </w:p>
    <w:p w14:paraId="6633436B" w14:textId="77777777" w:rsidR="00D37B87" w:rsidRDefault="00D37B87" w:rsidP="00D37B87">
      <w:pPr>
        <w:pStyle w:val="ab"/>
        <w:spacing w:line="340" w:lineRule="exact"/>
        <w:ind w:rightChars="-68" w:right="-143"/>
        <w:jc w:val="left"/>
        <w:rPr>
          <w:rFonts w:hint="eastAsia"/>
        </w:rPr>
      </w:pPr>
      <w:r>
        <w:rPr>
          <w:rFonts w:hint="eastAsia"/>
        </w:rPr>
        <w:t xml:space="preserve">　</w:t>
      </w:r>
      <w:r w:rsidR="004E695E">
        <w:rPr>
          <w:rFonts w:hint="eastAsia"/>
        </w:rPr>
        <w:t>令和</w:t>
      </w:r>
      <w:r>
        <w:rPr>
          <w:rFonts w:hint="eastAsia"/>
        </w:rPr>
        <w:t xml:space="preserve">　　年　　月　　</w:t>
      </w:r>
      <w:proofErr w:type="gramStart"/>
      <w:r>
        <w:rPr>
          <w:rFonts w:hint="eastAsia"/>
        </w:rPr>
        <w:t>日付け</w:t>
      </w:r>
      <w:proofErr w:type="gramEnd"/>
      <w:r>
        <w:rPr>
          <w:rFonts w:hint="eastAsia"/>
        </w:rPr>
        <w:t>で申請のあった</w:t>
      </w:r>
      <w:r w:rsidR="004E695E">
        <w:rPr>
          <w:rFonts w:hint="eastAsia"/>
        </w:rPr>
        <w:t>令和</w:t>
      </w:r>
      <w:r>
        <w:rPr>
          <w:rFonts w:hint="eastAsia"/>
        </w:rPr>
        <w:t xml:space="preserve">　　年度</w:t>
      </w:r>
      <w:r w:rsidR="004E695E">
        <w:rPr>
          <w:rFonts w:hint="eastAsia"/>
        </w:rPr>
        <w:t>田野畑村お試し移住費用</w:t>
      </w:r>
      <w:r>
        <w:rPr>
          <w:rFonts w:hint="eastAsia"/>
        </w:rPr>
        <w:t>補助金交付申請に対し、田野畑村補助金交付規則第</w:t>
      </w:r>
      <w:r>
        <w:rPr>
          <w:rFonts w:hint="eastAsia"/>
        </w:rPr>
        <w:t>5</w:t>
      </w:r>
      <w:r>
        <w:rPr>
          <w:rFonts w:hint="eastAsia"/>
        </w:rPr>
        <w:t>条の規定により、補助金　　　　　　円を交付することに決定したので、同規則第</w:t>
      </w:r>
      <w:r>
        <w:rPr>
          <w:rFonts w:hint="eastAsia"/>
        </w:rPr>
        <w:t>7</w:t>
      </w:r>
      <w:r>
        <w:rPr>
          <w:rFonts w:hint="eastAsia"/>
        </w:rPr>
        <w:t>条の規定により、次の条件を付して通知します。</w:t>
      </w:r>
    </w:p>
    <w:p w14:paraId="57AE5CDA" w14:textId="77777777" w:rsidR="00D37B87" w:rsidRDefault="00D37B87" w:rsidP="00D37B87">
      <w:pPr>
        <w:pStyle w:val="ab"/>
        <w:spacing w:line="340" w:lineRule="exact"/>
        <w:ind w:rightChars="-68" w:right="-143"/>
        <w:jc w:val="left"/>
        <w:rPr>
          <w:rFonts w:hint="eastAsia"/>
        </w:rPr>
      </w:pPr>
    </w:p>
    <w:p w14:paraId="572CF022" w14:textId="77777777" w:rsidR="00D37B87" w:rsidRDefault="00D37B87" w:rsidP="00D37B87">
      <w:pPr>
        <w:pStyle w:val="ab"/>
        <w:spacing w:line="340" w:lineRule="exact"/>
        <w:ind w:rightChars="-68" w:right="-143"/>
        <w:jc w:val="left"/>
        <w:rPr>
          <w:rFonts w:hint="eastAsia"/>
        </w:rPr>
      </w:pPr>
      <w:r>
        <w:rPr>
          <w:rFonts w:hint="eastAsia"/>
        </w:rPr>
        <w:t xml:space="preserve">　</w:t>
      </w:r>
      <w:r w:rsidR="004E695E">
        <w:rPr>
          <w:rFonts w:hint="eastAsia"/>
        </w:rPr>
        <w:t>令和</w:t>
      </w:r>
      <w:r>
        <w:rPr>
          <w:rFonts w:hint="eastAsia"/>
        </w:rPr>
        <w:t xml:space="preserve">　　年　　月　　日</w:t>
      </w:r>
    </w:p>
    <w:p w14:paraId="7205397E" w14:textId="77777777" w:rsidR="00D37B87" w:rsidRDefault="00D37B87" w:rsidP="00D37B87">
      <w:pPr>
        <w:pStyle w:val="ab"/>
        <w:spacing w:line="340" w:lineRule="exact"/>
        <w:ind w:rightChars="-68" w:right="-143"/>
        <w:jc w:val="left"/>
        <w:rPr>
          <w:rFonts w:hint="eastAsia"/>
        </w:rPr>
      </w:pPr>
    </w:p>
    <w:p w14:paraId="4D7B7B40" w14:textId="77777777" w:rsidR="00D37B87" w:rsidRDefault="00D37B87" w:rsidP="00D37B87">
      <w:pPr>
        <w:pStyle w:val="ab"/>
        <w:spacing w:line="340" w:lineRule="exact"/>
        <w:ind w:rightChars="-68" w:right="-143"/>
        <w:jc w:val="left"/>
        <w:rPr>
          <w:rFonts w:hint="eastAsia"/>
        </w:rPr>
      </w:pPr>
    </w:p>
    <w:p w14:paraId="1534366C" w14:textId="77777777" w:rsidR="00D37B87" w:rsidRDefault="00D37B87" w:rsidP="00D37B87">
      <w:pPr>
        <w:pStyle w:val="ab"/>
        <w:spacing w:line="340" w:lineRule="exact"/>
        <w:ind w:rightChars="-68" w:right="-143"/>
        <w:jc w:val="left"/>
        <w:rPr>
          <w:rFonts w:hint="eastAsia"/>
        </w:rPr>
      </w:pPr>
      <w:r>
        <w:rPr>
          <w:rFonts w:hint="eastAsia"/>
        </w:rPr>
        <w:t xml:space="preserve">　　　　　　　　　　　　　　　　　　　　　　　田野畑村長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D37B87">
        <w:rPr>
          <w:rFonts w:ascii="ＭＳ 明朝" w:hint="eastAsia"/>
          <w:position w:val="1"/>
          <w:sz w:val="14"/>
        </w:rPr>
        <w:instrText>印</w:instrText>
      </w:r>
      <w:r>
        <w:rPr>
          <w:rFonts w:hint="eastAsia"/>
        </w:rPr>
        <w:instrText>)</w:instrText>
      </w:r>
      <w:r>
        <w:fldChar w:fldCharType="end"/>
      </w:r>
    </w:p>
    <w:p w14:paraId="0F187D7E" w14:textId="77777777" w:rsidR="00D37B87" w:rsidRDefault="00D37B87" w:rsidP="00D37B87">
      <w:pPr>
        <w:pStyle w:val="ab"/>
        <w:spacing w:line="340" w:lineRule="exact"/>
        <w:ind w:rightChars="-68" w:right="-143"/>
        <w:jc w:val="left"/>
        <w:rPr>
          <w:rFonts w:hint="eastAsia"/>
        </w:rPr>
      </w:pPr>
    </w:p>
    <w:p w14:paraId="3992FD5A" w14:textId="77777777" w:rsidR="00D37B87" w:rsidRDefault="00D37B87" w:rsidP="00D37B87">
      <w:pPr>
        <w:pStyle w:val="ab"/>
        <w:spacing w:line="340" w:lineRule="exact"/>
        <w:ind w:rightChars="-68" w:right="-143"/>
        <w:jc w:val="left"/>
        <w:rPr>
          <w:rFonts w:hint="eastAsia"/>
        </w:rPr>
      </w:pPr>
    </w:p>
    <w:p w14:paraId="570E3079" w14:textId="77777777" w:rsidR="00D37B87" w:rsidRPr="001763F0" w:rsidRDefault="00D37B87" w:rsidP="00D37B87">
      <w:pPr>
        <w:wordWrap w:val="0"/>
        <w:spacing w:line="360" w:lineRule="exact"/>
        <w:ind w:left="210" w:hangingChars="100" w:hanging="210"/>
        <w:rPr>
          <w:rFonts w:hint="eastAsia"/>
        </w:rPr>
      </w:pPr>
      <w:r>
        <w:rPr>
          <w:rFonts w:hint="eastAsia"/>
        </w:rPr>
        <w:t>1</w:t>
      </w:r>
      <w:r w:rsidRPr="001763F0">
        <w:rPr>
          <w:rFonts w:hint="eastAsia"/>
        </w:rPr>
        <w:t xml:space="preserve">　補助金交付の対象となる事業の内容は、申請書に添付の事業計画書記載のとおりとする。</w:t>
      </w:r>
    </w:p>
    <w:p w14:paraId="5666766F" w14:textId="77777777" w:rsidR="00D37B87" w:rsidRPr="001763F0" w:rsidRDefault="00D37B87" w:rsidP="00D37B87">
      <w:pPr>
        <w:wordWrap w:val="0"/>
        <w:spacing w:line="360" w:lineRule="exact"/>
        <w:ind w:left="210" w:hangingChars="100" w:hanging="210"/>
        <w:rPr>
          <w:rFonts w:hint="eastAsia"/>
        </w:rPr>
      </w:pPr>
      <w:r>
        <w:rPr>
          <w:rFonts w:hint="eastAsia"/>
        </w:rPr>
        <w:t>2</w:t>
      </w:r>
      <w:r w:rsidRPr="001763F0">
        <w:rPr>
          <w:rFonts w:hint="eastAsia"/>
        </w:rPr>
        <w:t xml:space="preserve">　補助事業者は、田野畑村補助金交付規則及び</w:t>
      </w:r>
      <w:r w:rsidR="004E695E">
        <w:rPr>
          <w:rFonts w:hint="eastAsia"/>
        </w:rPr>
        <w:t>田野畑村お試し移住費用</w:t>
      </w:r>
      <w:r w:rsidR="005E532B">
        <w:rPr>
          <w:rFonts w:hint="eastAsia"/>
        </w:rPr>
        <w:t>補助金交付</w:t>
      </w:r>
      <w:r w:rsidRPr="001763F0">
        <w:rPr>
          <w:rFonts w:hint="eastAsia"/>
        </w:rPr>
        <w:t>要綱に従わなければならない。</w:t>
      </w:r>
    </w:p>
    <w:p w14:paraId="33DA706B" w14:textId="77777777" w:rsidR="00D37B87" w:rsidRPr="001763F0" w:rsidRDefault="00D37B87" w:rsidP="00D37B87">
      <w:pPr>
        <w:wordWrap w:val="0"/>
        <w:spacing w:line="360" w:lineRule="exact"/>
        <w:ind w:left="210" w:hangingChars="100" w:hanging="210"/>
        <w:rPr>
          <w:rFonts w:hint="eastAsia"/>
        </w:rPr>
      </w:pPr>
      <w:r>
        <w:rPr>
          <w:rFonts w:hint="eastAsia"/>
        </w:rPr>
        <w:t>3</w:t>
      </w:r>
      <w:r w:rsidRPr="001763F0">
        <w:rPr>
          <w:rFonts w:hint="eastAsia"/>
        </w:rPr>
        <w:t xml:space="preserve">　補助事業に要する経費の配分及び内容の変更をする場合には、村長の承諾を受けること（軽微な変更を除く）。</w:t>
      </w:r>
    </w:p>
    <w:p w14:paraId="5E178885" w14:textId="77777777" w:rsidR="00D37B87" w:rsidRPr="001763F0" w:rsidRDefault="00D37B87" w:rsidP="00D37B87">
      <w:pPr>
        <w:wordWrap w:val="0"/>
        <w:spacing w:line="360" w:lineRule="exact"/>
        <w:rPr>
          <w:rFonts w:hint="eastAsia"/>
        </w:rPr>
      </w:pPr>
      <w:r>
        <w:rPr>
          <w:rFonts w:hint="eastAsia"/>
        </w:rPr>
        <w:t>4</w:t>
      </w:r>
      <w:r w:rsidRPr="001763F0">
        <w:rPr>
          <w:rFonts w:hint="eastAsia"/>
        </w:rPr>
        <w:t xml:space="preserve">　補助事業を中止し、又は廃止する場合には、村長の承認を受けること。</w:t>
      </w:r>
    </w:p>
    <w:p w14:paraId="47DD3361" w14:textId="77777777" w:rsidR="00D37B87" w:rsidRPr="001763F0" w:rsidRDefault="00D37B87" w:rsidP="00D37B87">
      <w:pPr>
        <w:wordWrap w:val="0"/>
        <w:spacing w:line="360" w:lineRule="exact"/>
        <w:ind w:left="210" w:hangingChars="100" w:hanging="210"/>
        <w:rPr>
          <w:rFonts w:hint="eastAsia"/>
        </w:rPr>
      </w:pPr>
      <w:r>
        <w:rPr>
          <w:rFonts w:hint="eastAsia"/>
        </w:rPr>
        <w:t>5</w:t>
      </w:r>
      <w:r w:rsidRPr="001763F0">
        <w:rPr>
          <w:rFonts w:hint="eastAsia"/>
        </w:rPr>
        <w:t xml:space="preserve">　補助事業が予定の期間内に完了しない場合、又は補助事業の遂行が困難となった場合は、村長に報告してその指示を受けること。</w:t>
      </w:r>
    </w:p>
    <w:p w14:paraId="0C08DAA5" w14:textId="77777777" w:rsidR="00D37B87" w:rsidRPr="001763F0" w:rsidRDefault="00D37B87" w:rsidP="00D37B87">
      <w:pPr>
        <w:wordWrap w:val="0"/>
        <w:spacing w:line="360" w:lineRule="exact"/>
        <w:ind w:left="210" w:hangingChars="100" w:hanging="210"/>
        <w:rPr>
          <w:rFonts w:hint="eastAsia"/>
        </w:rPr>
      </w:pPr>
      <w:r>
        <w:rPr>
          <w:rFonts w:hint="eastAsia"/>
        </w:rPr>
        <w:t>6</w:t>
      </w:r>
      <w:r w:rsidRPr="001763F0">
        <w:rPr>
          <w:rFonts w:hint="eastAsia"/>
        </w:rPr>
        <w:t xml:space="preserve">　村長は、補助事業者がこの条件に違反したときは、補助金交付決定の全部又は一部を取り消し、既に交付された補助金があるときは、その返還を命ずることがある。</w:t>
      </w:r>
    </w:p>
    <w:p w14:paraId="4AB8AD94" w14:textId="77777777" w:rsidR="00D37B87" w:rsidRPr="001763F0" w:rsidRDefault="00D37B87" w:rsidP="00D37B87">
      <w:pPr>
        <w:wordWrap w:val="0"/>
        <w:spacing w:line="360" w:lineRule="exact"/>
        <w:ind w:left="210" w:hangingChars="100" w:hanging="210"/>
        <w:rPr>
          <w:rFonts w:hint="eastAsia"/>
        </w:rPr>
      </w:pPr>
      <w:r>
        <w:rPr>
          <w:rFonts w:hint="eastAsia"/>
        </w:rPr>
        <w:t>7</w:t>
      </w:r>
      <w:r w:rsidRPr="001763F0">
        <w:rPr>
          <w:rFonts w:hint="eastAsia"/>
        </w:rPr>
        <w:t xml:space="preserve">　補助事業者は、事業完了後善良な管理者の注意をもって管理するとともに、補助金交付目的に従って効率的な運営を行わなければならない。</w:t>
      </w:r>
    </w:p>
    <w:p w14:paraId="29E7E51A" w14:textId="77777777" w:rsidR="00D37B87" w:rsidRPr="001763F0" w:rsidRDefault="00D37B87" w:rsidP="00D37B87">
      <w:pPr>
        <w:wordWrap w:val="0"/>
        <w:spacing w:line="360" w:lineRule="exact"/>
        <w:ind w:left="210" w:hangingChars="100" w:hanging="210"/>
        <w:rPr>
          <w:rFonts w:hint="eastAsia"/>
        </w:rPr>
      </w:pPr>
      <w:r>
        <w:rPr>
          <w:rFonts w:hint="eastAsia"/>
        </w:rPr>
        <w:t>8</w:t>
      </w:r>
      <w:r w:rsidRPr="001763F0">
        <w:rPr>
          <w:rFonts w:hint="eastAsia"/>
        </w:rPr>
        <w:t xml:space="preserve">　補助事業者は、補助事業により取得した財産を村長の承認を受けないで、補助金の交付の目的に反して使用し、譲渡し、交換し、貸し付け、又は担保に供してはならない。</w:t>
      </w:r>
    </w:p>
    <w:p w14:paraId="404CE439" w14:textId="77777777" w:rsidR="00D37B87" w:rsidRPr="00D37B87" w:rsidRDefault="00D37B87" w:rsidP="00350B3B">
      <w:pPr>
        <w:wordWrap w:val="0"/>
        <w:spacing w:line="360" w:lineRule="exact"/>
        <w:ind w:left="210" w:hangingChars="100" w:hanging="210"/>
        <w:rPr>
          <w:rFonts w:hint="eastAsia"/>
        </w:rPr>
      </w:pPr>
      <w:r>
        <w:rPr>
          <w:rFonts w:hint="eastAsia"/>
        </w:rPr>
        <w:t>9</w:t>
      </w:r>
      <w:r w:rsidRPr="001763F0">
        <w:rPr>
          <w:rFonts w:hint="eastAsia"/>
        </w:rPr>
        <w:t xml:space="preserve">　この事業に係る収入及び支出を明らかにした帳簿を備え、かつ当該収入及び支出についての証拠書類を事業完了の翌日から起算して５か年整備保管しなければならない。</w:t>
      </w:r>
    </w:p>
    <w:sectPr w:rsidR="00D37B87" w:rsidRPr="00D37B87" w:rsidSect="005079D5">
      <w:pgSz w:w="11906" w:h="16838" w:code="9"/>
      <w:pgMar w:top="1418" w:right="1418" w:bottom="1134" w:left="1701" w:header="851" w:footer="992" w:gutter="0"/>
      <w:cols w:space="425"/>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2187B" w14:textId="77777777" w:rsidR="008F5CE2" w:rsidRDefault="008F5CE2" w:rsidP="00BA510A">
      <w:r>
        <w:separator/>
      </w:r>
    </w:p>
  </w:endnote>
  <w:endnote w:type="continuationSeparator" w:id="0">
    <w:p w14:paraId="1F8E4701" w14:textId="77777777" w:rsidR="008F5CE2" w:rsidRDefault="008F5CE2" w:rsidP="00BA5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A487B" w14:textId="77777777" w:rsidR="008F5CE2" w:rsidRDefault="008F5CE2" w:rsidP="00BA510A">
      <w:r>
        <w:separator/>
      </w:r>
    </w:p>
  </w:footnote>
  <w:footnote w:type="continuationSeparator" w:id="0">
    <w:p w14:paraId="24AED8A0" w14:textId="77777777" w:rsidR="008F5CE2" w:rsidRDefault="008F5CE2" w:rsidP="00BA5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556"/>
    <w:multiLevelType w:val="hybridMultilevel"/>
    <w:tmpl w:val="ADC4B61C"/>
    <w:lvl w:ilvl="0" w:tplc="7C786D6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0B05B88"/>
    <w:multiLevelType w:val="hybridMultilevel"/>
    <w:tmpl w:val="E5F8E3E6"/>
    <w:lvl w:ilvl="0" w:tplc="43A43F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4566A7"/>
    <w:multiLevelType w:val="hybridMultilevel"/>
    <w:tmpl w:val="1F68428A"/>
    <w:lvl w:ilvl="0" w:tplc="81307676">
      <w:start w:val="1"/>
      <w:numFmt w:val="decimal"/>
      <w:lvlText w:val="注%1"/>
      <w:lvlJc w:val="left"/>
      <w:pPr>
        <w:ind w:left="780" w:hanging="58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8DF1E97"/>
    <w:multiLevelType w:val="hybridMultilevel"/>
    <w:tmpl w:val="4E6C19E4"/>
    <w:lvl w:ilvl="0" w:tplc="A8488060">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FD39C9"/>
    <w:multiLevelType w:val="hybridMultilevel"/>
    <w:tmpl w:val="AB94D6AA"/>
    <w:lvl w:ilvl="0" w:tplc="3A006044">
      <w:start w:val="1"/>
      <w:numFmt w:val="decimal"/>
      <w:lvlText w:val="第%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5099126">
    <w:abstractNumId w:val="4"/>
  </w:num>
  <w:num w:numId="2" w16cid:durableId="704909292">
    <w:abstractNumId w:val="0"/>
  </w:num>
  <w:num w:numId="3" w16cid:durableId="142549993">
    <w:abstractNumId w:val="2"/>
  </w:num>
  <w:num w:numId="4" w16cid:durableId="1619948673">
    <w:abstractNumId w:val="1"/>
  </w:num>
  <w:num w:numId="5" w16cid:durableId="9662006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Moves/>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2411"/>
    <w:rsid w:val="0005115E"/>
    <w:rsid w:val="000C08AC"/>
    <w:rsid w:val="000E0BB1"/>
    <w:rsid w:val="0016290E"/>
    <w:rsid w:val="00171330"/>
    <w:rsid w:val="00190C42"/>
    <w:rsid w:val="001B2C7D"/>
    <w:rsid w:val="00277234"/>
    <w:rsid w:val="002B726F"/>
    <w:rsid w:val="00350B3B"/>
    <w:rsid w:val="00435A3E"/>
    <w:rsid w:val="00435BA4"/>
    <w:rsid w:val="00484009"/>
    <w:rsid w:val="004A7EA9"/>
    <w:rsid w:val="004E4357"/>
    <w:rsid w:val="004E695E"/>
    <w:rsid w:val="005079D5"/>
    <w:rsid w:val="00513DF5"/>
    <w:rsid w:val="00542AF7"/>
    <w:rsid w:val="00577FA4"/>
    <w:rsid w:val="005E0B0F"/>
    <w:rsid w:val="005E532B"/>
    <w:rsid w:val="00657134"/>
    <w:rsid w:val="006E1E85"/>
    <w:rsid w:val="006F6AE8"/>
    <w:rsid w:val="00775E3E"/>
    <w:rsid w:val="007F739E"/>
    <w:rsid w:val="00802D48"/>
    <w:rsid w:val="00815D39"/>
    <w:rsid w:val="0082649B"/>
    <w:rsid w:val="00893AE2"/>
    <w:rsid w:val="008A3A53"/>
    <w:rsid w:val="008F5CE2"/>
    <w:rsid w:val="008F7F99"/>
    <w:rsid w:val="009604C8"/>
    <w:rsid w:val="00972C88"/>
    <w:rsid w:val="009C12AA"/>
    <w:rsid w:val="00A82939"/>
    <w:rsid w:val="00AD4CAE"/>
    <w:rsid w:val="00AF295F"/>
    <w:rsid w:val="00B13F7D"/>
    <w:rsid w:val="00B54DE4"/>
    <w:rsid w:val="00BA510A"/>
    <w:rsid w:val="00BB1F86"/>
    <w:rsid w:val="00CC368C"/>
    <w:rsid w:val="00CD2411"/>
    <w:rsid w:val="00D37B87"/>
    <w:rsid w:val="00D451E6"/>
    <w:rsid w:val="00DA082D"/>
    <w:rsid w:val="00DE38A1"/>
    <w:rsid w:val="00DF2A89"/>
    <w:rsid w:val="00E55765"/>
    <w:rsid w:val="00EA3DF0"/>
    <w:rsid w:val="00EC44C7"/>
    <w:rsid w:val="00F10B00"/>
    <w:rsid w:val="00F20AA7"/>
    <w:rsid w:val="00F2398E"/>
    <w:rsid w:val="00F72AD2"/>
    <w:rsid w:val="00F75B11"/>
    <w:rsid w:val="00FC3CF6"/>
    <w:rsid w:val="00FD6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02E0A0"/>
  <w15:chartTrackingRefBased/>
  <w15:docId w15:val="{0218411B-A476-4F8E-B3A8-EB1E6471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8A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411"/>
    <w:pPr>
      <w:ind w:leftChars="400" w:left="840"/>
    </w:pPr>
  </w:style>
  <w:style w:type="table" w:styleId="a4">
    <w:name w:val="Table Grid"/>
    <w:basedOn w:val="a1"/>
    <w:uiPriority w:val="59"/>
    <w:rsid w:val="00577F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BA510A"/>
    <w:pPr>
      <w:tabs>
        <w:tab w:val="center" w:pos="4252"/>
        <w:tab w:val="right" w:pos="8504"/>
      </w:tabs>
      <w:snapToGrid w:val="0"/>
    </w:pPr>
  </w:style>
  <w:style w:type="character" w:customStyle="1" w:styleId="a6">
    <w:name w:val="ヘッダー (文字)"/>
    <w:link w:val="a5"/>
    <w:uiPriority w:val="99"/>
    <w:rsid w:val="00BA510A"/>
    <w:rPr>
      <w:kern w:val="2"/>
      <w:sz w:val="21"/>
      <w:szCs w:val="22"/>
    </w:rPr>
  </w:style>
  <w:style w:type="paragraph" w:styleId="a7">
    <w:name w:val="footer"/>
    <w:basedOn w:val="a"/>
    <w:link w:val="a8"/>
    <w:uiPriority w:val="99"/>
    <w:unhideWhenUsed/>
    <w:rsid w:val="00BA510A"/>
    <w:pPr>
      <w:tabs>
        <w:tab w:val="center" w:pos="4252"/>
        <w:tab w:val="right" w:pos="8504"/>
      </w:tabs>
      <w:snapToGrid w:val="0"/>
    </w:pPr>
  </w:style>
  <w:style w:type="character" w:customStyle="1" w:styleId="a8">
    <w:name w:val="フッター (文字)"/>
    <w:link w:val="a7"/>
    <w:uiPriority w:val="99"/>
    <w:rsid w:val="00BA510A"/>
    <w:rPr>
      <w:kern w:val="2"/>
      <w:sz w:val="21"/>
      <w:szCs w:val="22"/>
    </w:rPr>
  </w:style>
  <w:style w:type="paragraph" w:styleId="a9">
    <w:name w:val="Note Heading"/>
    <w:basedOn w:val="a"/>
    <w:next w:val="a"/>
    <w:link w:val="aa"/>
    <w:uiPriority w:val="99"/>
    <w:unhideWhenUsed/>
    <w:rsid w:val="00F2398E"/>
    <w:pPr>
      <w:jc w:val="center"/>
    </w:pPr>
  </w:style>
  <w:style w:type="character" w:customStyle="1" w:styleId="aa">
    <w:name w:val="記 (文字)"/>
    <w:link w:val="a9"/>
    <w:uiPriority w:val="99"/>
    <w:rsid w:val="00F2398E"/>
    <w:rPr>
      <w:kern w:val="2"/>
      <w:sz w:val="21"/>
      <w:szCs w:val="22"/>
    </w:rPr>
  </w:style>
  <w:style w:type="paragraph" w:styleId="ab">
    <w:name w:val="Closing"/>
    <w:basedOn w:val="a"/>
    <w:link w:val="ac"/>
    <w:uiPriority w:val="99"/>
    <w:unhideWhenUsed/>
    <w:rsid w:val="00F2398E"/>
    <w:pPr>
      <w:jc w:val="right"/>
    </w:pPr>
  </w:style>
  <w:style w:type="character" w:customStyle="1" w:styleId="ac">
    <w:name w:val="結語 (文字)"/>
    <w:link w:val="ab"/>
    <w:uiPriority w:val="99"/>
    <w:rsid w:val="00F2398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F34DA-B7F2-4DD4-B5C5-986432BAD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ta0283</dc:creator>
  <cp:keywords/>
  <dc:description/>
  <cp:lastModifiedBy>中島 竜二</cp:lastModifiedBy>
  <cp:revision>2</cp:revision>
  <cp:lastPrinted>2010-06-17T11:10:00Z</cp:lastPrinted>
  <dcterms:created xsi:type="dcterms:W3CDTF">2025-03-31T04:29:00Z</dcterms:created>
  <dcterms:modified xsi:type="dcterms:W3CDTF">2025-03-31T04:29:00Z</dcterms:modified>
</cp:coreProperties>
</file>